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5F" w:rsidRDefault="00C6535F" w:rsidP="00C6535F">
      <w:pPr>
        <w:pStyle w:val="Default"/>
      </w:pPr>
    </w:p>
    <w:p w:rsidR="00C6535F" w:rsidRPr="007E764B" w:rsidRDefault="00C6535F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Regulamin przyjmowania i rozpatrywania skarg i wniosków</w:t>
      </w:r>
    </w:p>
    <w:p w:rsidR="00C6535F" w:rsidRDefault="00C6535F" w:rsidP="007E764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7E764B">
        <w:rPr>
          <w:rFonts w:ascii="Times New Roman" w:hAnsi="Times New Roman" w:cs="Times New Roman"/>
          <w:b/>
          <w:bCs/>
          <w:sz w:val="28"/>
          <w:szCs w:val="28"/>
        </w:rPr>
        <w:t>Przedszkolu</w:t>
      </w: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 w Żołyni</w:t>
      </w:r>
    </w:p>
    <w:p w:rsidR="007E764B" w:rsidRDefault="007E764B" w:rsidP="007E764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w Punkcie Przedszkolnym w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Kopaniach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Żołyńskich</w:t>
      </w:r>
    </w:p>
    <w:p w:rsidR="007E764B" w:rsidRPr="007E764B" w:rsidRDefault="007E764B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Podstawa prawna: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1. Ustawa z dn. 14 czerwca 1960r.- Kodeks postępowania administracyjnego (tekst jednolity: Dz.U. z 2017 r., poz. 1257).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2. Rozporządzenie Rady Ministrów z dn. 8 stycznia 2002 r. w sprawie organizacji przyjmowania i rozpatrywania skarg i wniosków (Dz.U. z 2002 r., Nr 5, poz.46). </w:t>
      </w:r>
    </w:p>
    <w:p w:rsidR="00C6535F" w:rsidRPr="007E764B" w:rsidRDefault="00C6535F" w:rsidP="00C653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C6535F" w:rsidRPr="007E764B" w:rsidRDefault="00C6535F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Przyjmowanie i rejestrowanie skarg i wniosków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§ 1. </w:t>
      </w:r>
      <w:r w:rsidRPr="007E764B">
        <w:rPr>
          <w:rFonts w:ascii="Times New Roman" w:hAnsi="Times New Roman" w:cs="Times New Roman"/>
          <w:sz w:val="28"/>
          <w:szCs w:val="28"/>
        </w:rPr>
        <w:t xml:space="preserve">1. Wnoszący skargi i wnioski przyjmowani są przez: </w:t>
      </w:r>
    </w:p>
    <w:p w:rsidR="00C6535F" w:rsidRPr="007E764B" w:rsidRDefault="007E764B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dyrektora przedszkola</w:t>
      </w:r>
      <w:r w:rsidR="00C6535F" w:rsidRPr="007E764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w każdy wtorek w godzinach od 1</w:t>
      </w:r>
      <w:r w:rsidR="00C6535F" w:rsidRPr="007E764B">
        <w:rPr>
          <w:rFonts w:ascii="Times New Roman" w:hAnsi="Times New Roman" w:cs="Times New Roman"/>
          <w:sz w:val="28"/>
          <w:szCs w:val="28"/>
        </w:rPr>
        <w:t xml:space="preserve">3º do 15 ºº w gabinecie dyrektora;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2) pracowników wyznaczonych imiennie </w:t>
      </w: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(zał. 1) </w:t>
      </w:r>
      <w:r w:rsidR="007E764B">
        <w:rPr>
          <w:rFonts w:ascii="Times New Roman" w:hAnsi="Times New Roman" w:cs="Times New Roman"/>
          <w:sz w:val="28"/>
          <w:szCs w:val="28"/>
        </w:rPr>
        <w:t>przez dyrektora przedszkola</w:t>
      </w:r>
      <w:r w:rsidRPr="007E764B">
        <w:rPr>
          <w:rFonts w:ascii="Times New Roman" w:hAnsi="Times New Roman" w:cs="Times New Roman"/>
          <w:sz w:val="28"/>
          <w:szCs w:val="28"/>
        </w:rPr>
        <w:t xml:space="preserve"> – w czwartek w godzinach pr</w:t>
      </w:r>
      <w:r w:rsidR="007E764B">
        <w:rPr>
          <w:rFonts w:ascii="Times New Roman" w:hAnsi="Times New Roman" w:cs="Times New Roman"/>
          <w:sz w:val="28"/>
          <w:szCs w:val="28"/>
        </w:rPr>
        <w:t>acy oraz w środę w godzinach 14º</w:t>
      </w:r>
      <w:r w:rsidRPr="007E764B">
        <w:rPr>
          <w:rFonts w:ascii="Times New Roman" w:hAnsi="Times New Roman" w:cs="Times New Roman"/>
          <w:sz w:val="28"/>
          <w:szCs w:val="28"/>
        </w:rPr>
        <w:t>º - 15 ºº</w:t>
      </w: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2. Skargi mogą być wnoszone: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1) pisemnie;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2) telefonicznie lub za pomocą dalekopisu;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4) pocztą elektroniczną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5) ustnie do protokołu – </w:t>
      </w:r>
      <w:r w:rsidRPr="007E764B">
        <w:rPr>
          <w:rFonts w:ascii="Times New Roman" w:hAnsi="Times New Roman" w:cs="Times New Roman"/>
          <w:i/>
          <w:iCs/>
          <w:sz w:val="28"/>
          <w:szCs w:val="28"/>
        </w:rPr>
        <w:t>zał. 2</w:t>
      </w:r>
      <w:r w:rsidRPr="007E7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3. Pracownik przyjmujący skargę/ wniosek potwierdzania złożenie skargi/wniosku, jeżeli osoba je wnosząca zażąda potwierdzenia.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7E764B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Pracownik pr</w:t>
      </w:r>
      <w:r w:rsidR="00C6535F" w:rsidRPr="007E764B">
        <w:rPr>
          <w:rFonts w:ascii="Times New Roman" w:hAnsi="Times New Roman" w:cs="Times New Roman"/>
          <w:sz w:val="28"/>
          <w:szCs w:val="28"/>
        </w:rPr>
        <w:t xml:space="preserve">zyjmujący skargę/ wniosek obowiązany jest przekazać ją niezwłocznie dyrektorowi.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5. W </w:t>
      </w:r>
      <w:r w:rsidR="007E764B">
        <w:rPr>
          <w:rFonts w:ascii="Times New Roman" w:hAnsi="Times New Roman" w:cs="Times New Roman"/>
          <w:sz w:val="28"/>
          <w:szCs w:val="28"/>
        </w:rPr>
        <w:t>przedszkolu</w:t>
      </w:r>
      <w:r w:rsidRPr="007E764B">
        <w:rPr>
          <w:rFonts w:ascii="Times New Roman" w:hAnsi="Times New Roman" w:cs="Times New Roman"/>
          <w:sz w:val="28"/>
          <w:szCs w:val="28"/>
        </w:rPr>
        <w:t xml:space="preserve"> prowadzi się Rejestr skarg i wniosków wg wzoru – </w:t>
      </w:r>
      <w:r w:rsidRPr="007E764B">
        <w:rPr>
          <w:rFonts w:ascii="Times New Roman" w:hAnsi="Times New Roman" w:cs="Times New Roman"/>
          <w:i/>
          <w:iCs/>
          <w:sz w:val="28"/>
          <w:szCs w:val="28"/>
        </w:rPr>
        <w:t>zał.3</w:t>
      </w:r>
      <w:r w:rsidRPr="007E764B">
        <w:rPr>
          <w:rFonts w:ascii="Times New Roman" w:hAnsi="Times New Roman" w:cs="Times New Roman"/>
          <w:sz w:val="28"/>
          <w:szCs w:val="28"/>
        </w:rPr>
        <w:t xml:space="preserve">. Rejestr skarg i wniosków przechowuje się w </w:t>
      </w:r>
      <w:r w:rsidR="007E764B">
        <w:rPr>
          <w:rFonts w:ascii="Times New Roman" w:hAnsi="Times New Roman" w:cs="Times New Roman"/>
          <w:sz w:val="28"/>
          <w:szCs w:val="28"/>
        </w:rPr>
        <w:t>gabinecie dyrektora</w:t>
      </w:r>
      <w:r w:rsidRPr="007E764B">
        <w:rPr>
          <w:rFonts w:ascii="Times New Roman" w:hAnsi="Times New Roman" w:cs="Times New Roman"/>
          <w:sz w:val="28"/>
          <w:szCs w:val="28"/>
        </w:rPr>
        <w:t xml:space="preserve">. Rejestr skarg i wniosków posiada następujące rubryki: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1) liczba porządkowa; </w:t>
      </w: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2) data wpływu skargi/wniosku; </w:t>
      </w: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3) data rejestrowania skargi/wniosku; </w:t>
      </w: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4) adres osoby lub instytucji wnoszącej skargę/wniosek; </w:t>
      </w: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5) informacja na temat, czego dotyczy skarga/wniosek; </w:t>
      </w: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6) termin załatwienia skargi/wniosku; </w:t>
      </w: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7) imię i nazwisko osoby odpowiedzialnej za załatwienie skargi/wniosku; </w:t>
      </w: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lastRenderedPageBreak/>
        <w:t xml:space="preserve">8) data rozpatrzenia; </w:t>
      </w:r>
    </w:p>
    <w:p w:rsidR="00C6535F" w:rsidRPr="007E764B" w:rsidRDefault="007E764B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kró</w:t>
      </w:r>
      <w:r w:rsidR="00C6535F" w:rsidRPr="007E764B">
        <w:rPr>
          <w:rFonts w:ascii="Times New Roman" w:hAnsi="Times New Roman" w:cs="Times New Roman"/>
          <w:sz w:val="28"/>
          <w:szCs w:val="28"/>
        </w:rPr>
        <w:t xml:space="preserve">tka informacja o sposobie załatwiania sprawy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6. Do rejestru wpisuje się także skargi i wnioski, które nie zawierają imienia i nazwiska (nazwy) oraz adresu wnoszącego - anonimy.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>7. Do rejestru nie wpisuje się pism s</w:t>
      </w:r>
      <w:r w:rsidR="007E764B">
        <w:rPr>
          <w:rFonts w:ascii="Times New Roman" w:hAnsi="Times New Roman" w:cs="Times New Roman"/>
          <w:sz w:val="28"/>
          <w:szCs w:val="28"/>
        </w:rPr>
        <w:t>kierowanych do wiadomości przedszkola</w:t>
      </w:r>
      <w:r w:rsidRPr="007E7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8. Skargi i wnioski przekazane przez redakcje prasowe, radiowe i telewizyjne oraz organizacje społeczne podlegają rozpatrzeniu i załatwieniu w takim samym trybie, jak skargi i wnioski osób fizycznych i prawnych.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C6535F" w:rsidRDefault="00C6535F" w:rsidP="007E764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Kwalifikowanie skarg i wniosków</w:t>
      </w:r>
    </w:p>
    <w:p w:rsidR="007E764B" w:rsidRPr="007E764B" w:rsidRDefault="007E764B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§ 2. </w:t>
      </w:r>
      <w:r w:rsidRPr="007E764B">
        <w:rPr>
          <w:rFonts w:ascii="Times New Roman" w:hAnsi="Times New Roman" w:cs="Times New Roman"/>
          <w:sz w:val="28"/>
          <w:szCs w:val="28"/>
        </w:rPr>
        <w:t xml:space="preserve">1. Kwalifikowania spraw jako skargi lub wnioski dokonuje dyrektor.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2. Każda sprawa zakwalifikowana przez dyrektora jako skarga lub wniosek wpisywana jest do rejestru skarg i wniosków.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3. Jeśli z treści skargi lub wniosku nie można ustalić ich przedmiotu, dyrektor wzywa wnoszącego o wyjaśnienia lub uzupełnienia, z pouczeniem, że nieusunięcie braków spowoduje pozostawienie skargi lub wniosku bez rozpoznania.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4. Skargi/wnioski, które nie należą do kompetencji szkoły, należy zarejestrować, </w:t>
      </w:r>
      <w:r w:rsidR="007E764B">
        <w:rPr>
          <w:rFonts w:ascii="Times New Roman" w:hAnsi="Times New Roman" w:cs="Times New Roman"/>
          <w:sz w:val="28"/>
          <w:szCs w:val="28"/>
        </w:rPr>
        <w:br/>
      </w:r>
      <w:r w:rsidRPr="007E764B">
        <w:rPr>
          <w:rFonts w:ascii="Times New Roman" w:hAnsi="Times New Roman" w:cs="Times New Roman"/>
          <w:sz w:val="28"/>
          <w:szCs w:val="28"/>
        </w:rPr>
        <w:t>a następnie pismem przewodnim przesłać zgodnie właściwością, zawiadamiając o tym równocześnie wnoszącego albo zwrócić mu sprawę wskazując właściwy organ, kopię pism</w:t>
      </w:r>
      <w:r w:rsidR="007E764B">
        <w:rPr>
          <w:rFonts w:ascii="Times New Roman" w:hAnsi="Times New Roman" w:cs="Times New Roman"/>
          <w:sz w:val="28"/>
          <w:szCs w:val="28"/>
        </w:rPr>
        <w:t>a zostawić w dokumentacji przedszkolnej</w:t>
      </w:r>
      <w:r w:rsidRPr="007E7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>5. Skargi/wnioski, które dotyczą kilku spraw podlegających rozpatrzeniu przez różne organy, należy zarejestrować a następnie pismem przewodnim przesłać właściwym organom zawiadamiając o tym równocześnie wnoszącego, a kopi</w:t>
      </w:r>
      <w:r w:rsidR="007E764B">
        <w:rPr>
          <w:rFonts w:ascii="Times New Roman" w:hAnsi="Times New Roman" w:cs="Times New Roman"/>
          <w:sz w:val="28"/>
          <w:szCs w:val="28"/>
        </w:rPr>
        <w:t xml:space="preserve">e zostawić </w:t>
      </w:r>
      <w:r w:rsidR="007E764B">
        <w:rPr>
          <w:rFonts w:ascii="Times New Roman" w:hAnsi="Times New Roman" w:cs="Times New Roman"/>
          <w:sz w:val="28"/>
          <w:szCs w:val="28"/>
        </w:rPr>
        <w:br/>
        <w:t>w dokumentacji przedszkolnej</w:t>
      </w:r>
      <w:r w:rsidRPr="007E7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6. Skargi/wnioski anonimowe po dokonaniu rejestracji pozostają bez rozpoznania.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7. Dyrektor może informacje zawarte w anonimowej skardze/wniosku wykorzystać </w:t>
      </w:r>
      <w:r w:rsidR="007E764B"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Pr="007E764B">
        <w:rPr>
          <w:rFonts w:ascii="Times New Roman" w:hAnsi="Times New Roman" w:cs="Times New Roman"/>
          <w:sz w:val="28"/>
          <w:szCs w:val="28"/>
        </w:rPr>
        <w:t xml:space="preserve">ramach pełnionego nadzoru pedagogicznego.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8. Skargi i wnioski przekazane przez redakcje prasowe, radiowe i telewizyjne oraz organizacje społeczne podlegają rozpatrzeniu i załatwieniu w takim samym trybie, jak skargi i wnioski osób fizycznych i prawnych. </w:t>
      </w:r>
    </w:p>
    <w:p w:rsidR="00C6535F" w:rsidRPr="007E764B" w:rsidRDefault="00C6535F" w:rsidP="00C6535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Rozdział III</w:t>
      </w:r>
    </w:p>
    <w:p w:rsidR="00C6535F" w:rsidRDefault="00C6535F" w:rsidP="007E764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Rozpatrywanie skarg i wniosków</w:t>
      </w:r>
    </w:p>
    <w:p w:rsidR="007E764B" w:rsidRPr="007E764B" w:rsidRDefault="007E764B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§ 3. </w:t>
      </w:r>
      <w:r w:rsidRPr="007E764B">
        <w:rPr>
          <w:rFonts w:ascii="Times New Roman" w:hAnsi="Times New Roman" w:cs="Times New Roman"/>
          <w:sz w:val="28"/>
          <w:szCs w:val="28"/>
        </w:rPr>
        <w:t>1. Pracownik upoważniony do rozpatrywania skarg/wniosków jest zobowiązany przestrzegać następującej</w:t>
      </w:r>
      <w:r w:rsidR="007E764B">
        <w:rPr>
          <w:rFonts w:ascii="Times New Roman" w:hAnsi="Times New Roman" w:cs="Times New Roman"/>
          <w:sz w:val="28"/>
          <w:szCs w:val="28"/>
        </w:rPr>
        <w:t xml:space="preserve"> </w:t>
      </w:r>
      <w:r w:rsidRPr="007E764B">
        <w:rPr>
          <w:rFonts w:ascii="Times New Roman" w:hAnsi="Times New Roman" w:cs="Times New Roman"/>
          <w:sz w:val="28"/>
          <w:szCs w:val="28"/>
        </w:rPr>
        <w:t xml:space="preserve">kolejności działań: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1) przyjęcie, kwalifikowanie i rejestracja skargi/wniosku;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2) analiza treści skargi/wniosku;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>3) określenie i wyszczególni</w:t>
      </w:r>
      <w:r w:rsidR="007E764B">
        <w:rPr>
          <w:rFonts w:ascii="Times New Roman" w:hAnsi="Times New Roman" w:cs="Times New Roman"/>
          <w:sz w:val="28"/>
          <w:szCs w:val="28"/>
        </w:rPr>
        <w:t>e</w:t>
      </w:r>
      <w:r w:rsidRPr="007E764B">
        <w:rPr>
          <w:rFonts w:ascii="Times New Roman" w:hAnsi="Times New Roman" w:cs="Times New Roman"/>
          <w:sz w:val="28"/>
          <w:szCs w:val="28"/>
        </w:rPr>
        <w:t xml:space="preserve">nie zarzutów;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lastRenderedPageBreak/>
        <w:t>4) w przypadku, gdy z treści skargi/wniosku nie można ustal</w:t>
      </w:r>
      <w:r w:rsidR="007E764B">
        <w:rPr>
          <w:rFonts w:ascii="Times New Roman" w:hAnsi="Times New Roman" w:cs="Times New Roman"/>
          <w:sz w:val="28"/>
          <w:szCs w:val="28"/>
        </w:rPr>
        <w:t>ić jej przedmiotu – wezwać skar</w:t>
      </w:r>
      <w:r w:rsidRPr="007E764B">
        <w:rPr>
          <w:rFonts w:ascii="Times New Roman" w:hAnsi="Times New Roman" w:cs="Times New Roman"/>
          <w:sz w:val="28"/>
          <w:szCs w:val="28"/>
        </w:rPr>
        <w:t>żącego do złożenia wyjaśnien</w:t>
      </w:r>
      <w:r w:rsidR="007E764B">
        <w:rPr>
          <w:rFonts w:ascii="Times New Roman" w:hAnsi="Times New Roman" w:cs="Times New Roman"/>
          <w:sz w:val="28"/>
          <w:szCs w:val="28"/>
        </w:rPr>
        <w:t>ia lub uzupełnienia w term</w:t>
      </w:r>
      <w:r w:rsidRPr="007E764B">
        <w:rPr>
          <w:rFonts w:ascii="Times New Roman" w:hAnsi="Times New Roman" w:cs="Times New Roman"/>
          <w:sz w:val="28"/>
          <w:szCs w:val="28"/>
        </w:rPr>
        <w:t>inie 7 dni od daty otrzymania wezwania</w:t>
      </w:r>
      <w:r w:rsidR="007E764B">
        <w:rPr>
          <w:rFonts w:ascii="Times New Roman" w:hAnsi="Times New Roman" w:cs="Times New Roman"/>
          <w:sz w:val="28"/>
          <w:szCs w:val="28"/>
        </w:rPr>
        <w:t xml:space="preserve"> </w:t>
      </w:r>
      <w:r w:rsidRPr="007E764B">
        <w:rPr>
          <w:rFonts w:ascii="Times New Roman" w:hAnsi="Times New Roman" w:cs="Times New Roman"/>
          <w:sz w:val="28"/>
          <w:szCs w:val="28"/>
        </w:rPr>
        <w:t>z jednoczesnym</w:t>
      </w:r>
      <w:r w:rsidR="007E764B">
        <w:rPr>
          <w:rFonts w:ascii="Times New Roman" w:hAnsi="Times New Roman" w:cs="Times New Roman"/>
          <w:sz w:val="28"/>
          <w:szCs w:val="28"/>
        </w:rPr>
        <w:t xml:space="preserve"> pouczeniem, że nieusunięcie br</w:t>
      </w:r>
      <w:r w:rsidRPr="007E764B">
        <w:rPr>
          <w:rFonts w:ascii="Times New Roman" w:hAnsi="Times New Roman" w:cs="Times New Roman"/>
          <w:sz w:val="28"/>
          <w:szCs w:val="28"/>
        </w:rPr>
        <w:t xml:space="preserve">aków spowoduje pozostawienie skargi/wniosku bez rozpoznania;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>5) przeanalizowanie zarzutów w aspekcie prawnym;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6) zaplanowanie trybu działań / czynności postępowania wyjaśniającego, w tym: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a) ustalenie źródeł informacji, trybu i form ich zbierania,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b) ustalenie wykazu dokumentów przewidzianych do kontroli, badania,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c) przygotowanie narzędzi wspomagających wyjaśnienie sprawy, np. ankiet, listy pytań, kwestionariusza wywiadu, arkusza diagnostycznego, itp.,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7) w przypadku braku możliwości załatwienia skargi/wniosku w określonym terminie przygotować zawiadomienie o przedłużeniu okresu rozpatrywania skargi/wniosku wraz z podaniem przyczyny i planowanego terminy zakończenia;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8) analiza zebranych materiałów w postepowaniu wyjaśniającym, ustalenie stanu faktycznego, odniesienie się do stanu prawnego i zasadności zarzutów;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9) opracowanie projektu odpowiedzi na skargę/ wniosek;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>1</w:t>
      </w:r>
      <w:r w:rsidR="007E764B">
        <w:rPr>
          <w:rFonts w:ascii="Times New Roman" w:hAnsi="Times New Roman" w:cs="Times New Roman"/>
          <w:sz w:val="28"/>
          <w:szCs w:val="28"/>
        </w:rPr>
        <w:t>0) sformułowanie wniosków do dal</w:t>
      </w:r>
      <w:r w:rsidRPr="007E764B">
        <w:rPr>
          <w:rFonts w:ascii="Times New Roman" w:hAnsi="Times New Roman" w:cs="Times New Roman"/>
          <w:sz w:val="28"/>
          <w:szCs w:val="28"/>
        </w:rPr>
        <w:t>szej pracy celem po</w:t>
      </w:r>
      <w:r w:rsidR="007E764B">
        <w:rPr>
          <w:rFonts w:ascii="Times New Roman" w:hAnsi="Times New Roman" w:cs="Times New Roman"/>
          <w:sz w:val="28"/>
          <w:szCs w:val="28"/>
        </w:rPr>
        <w:t>prawy wskazanego obszaru pracy przedszkola</w:t>
      </w:r>
      <w:r w:rsidRPr="007E764B">
        <w:rPr>
          <w:rFonts w:ascii="Times New Roman" w:hAnsi="Times New Roman" w:cs="Times New Roman"/>
          <w:sz w:val="28"/>
          <w:szCs w:val="28"/>
        </w:rPr>
        <w:t xml:space="preserve">, w przypadku , gdy skarga / wniosek były zasadne.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§ 3. </w:t>
      </w:r>
      <w:r w:rsidRPr="007E764B">
        <w:rPr>
          <w:rFonts w:ascii="Times New Roman" w:hAnsi="Times New Roman" w:cs="Times New Roman"/>
          <w:sz w:val="28"/>
          <w:szCs w:val="28"/>
        </w:rPr>
        <w:t xml:space="preserve">1. Z wyjaśnienia skargi/wniosku sporządza się następują dokumentację: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1) oryginał skargi/wniosku;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2) notatkę służbową informującą o sposobie załatwienia skargi/wniosku i wynikach postępowania wyjaśniającego;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3) materiały pomocnicze zebrane w trakcie wyjaśniania skargi/wniosku; </w:t>
      </w:r>
    </w:p>
    <w:p w:rsidR="00C6535F" w:rsidRPr="007E764B" w:rsidRDefault="007E764B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odpowiedź do skarżąc</w:t>
      </w:r>
      <w:r w:rsidR="00C6535F" w:rsidRPr="007E764B">
        <w:rPr>
          <w:rFonts w:ascii="Times New Roman" w:hAnsi="Times New Roman" w:cs="Times New Roman"/>
          <w:sz w:val="28"/>
          <w:szCs w:val="28"/>
        </w:rPr>
        <w:t xml:space="preserve">ego, w której został powiadomiony o sposobie rozstrzygnięcia sprawy wraz z urzędowo potwierdzonym jej wysłaniem;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5) inne pisma, jeśli sprawa tego wymaga.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2. Odpowiedź do wnoszącego winna zawierać: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1) oznaczenie organu, od którego pochodzi, </w:t>
      </w:r>
    </w:p>
    <w:p w:rsidR="00C6535F" w:rsidRPr="007E764B" w:rsidRDefault="00C6535F" w:rsidP="007E764B">
      <w:pPr>
        <w:pStyle w:val="Default"/>
        <w:spacing w:after="17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2) wyczerpującą informację o sposobie załatwienia sprawy z odniesieniem się do wszystkich zarzutów/wniosków zawartych w skardze/wniosku,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3) imię i nazwisko osoby rozpatrującej skargę.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3. Pełna dokumentacja po zakończeniu sprawy przechowywana jest w </w:t>
      </w:r>
      <w:r w:rsidR="007E764B">
        <w:rPr>
          <w:rFonts w:ascii="Times New Roman" w:hAnsi="Times New Roman" w:cs="Times New Roman"/>
          <w:sz w:val="28"/>
          <w:szCs w:val="28"/>
        </w:rPr>
        <w:t>gabinecie przedszkola.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Rozdział IV</w:t>
      </w:r>
    </w:p>
    <w:p w:rsidR="00C6535F" w:rsidRDefault="00C6535F" w:rsidP="007E764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>Terminy rozpatrywania skarg i wniosków</w:t>
      </w:r>
    </w:p>
    <w:p w:rsidR="007E764B" w:rsidRPr="007E764B" w:rsidRDefault="007E764B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§ 4. </w:t>
      </w:r>
      <w:r w:rsidRPr="007E764B">
        <w:rPr>
          <w:rFonts w:ascii="Times New Roman" w:hAnsi="Times New Roman" w:cs="Times New Roman"/>
          <w:sz w:val="28"/>
          <w:szCs w:val="28"/>
        </w:rPr>
        <w:t xml:space="preserve">1. Z Skargę/wniosek rozpatruje się bez zbędnej zwłoki.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2. Skargę/wniosek rozpatruje się: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1) do czternastu dni, gdy skargę wnosi poseł na Sejm, senator lub radny; </w:t>
      </w:r>
    </w:p>
    <w:p w:rsidR="00C6535F" w:rsidRPr="007E764B" w:rsidRDefault="00C6535F" w:rsidP="007E764B">
      <w:pPr>
        <w:pStyle w:val="Default"/>
        <w:spacing w:after="14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2) do miesiąca, gdy wszczyna się postępowanie wyjaśniające;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3) do dwóch miesięcy gdy sprawa jest szczególnie skomplikowana.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>3. Do siedmiu dni należy</w:t>
      </w:r>
      <w:r w:rsidRPr="007E76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bookmarkStart w:id="0" w:name="_GoBack"/>
      <w:bookmarkEnd w:id="0"/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1) przesłać skargę/wniosek do właściwego organu z powiadomieniem wnoszącego lub zwrócić ją wnoszącemu ze wskazaniem właściwego organu, jeżeli skarga/wniosek została skierowana do niewłaściwego organu;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2) przesłać skargę/wniosek do wnoszącego z odpowiednim wyjaśnieniem, jeżeli trudno jest ustalić właściwy organ lub gdy właściwy jest organ wymiaru sprawiedliwości;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3) przesłać odpisy skargi/wniosku do właściwych organów z powiadomieniem wnoszącego, jeżeli sprawy w nich poruszane dotyczą różnych organów;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4) przesłać informację do wnoszącego o przesunięciu terminu załatwienia skargi/wniosku z podaniem powodów tego przesunięcia;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5) zwrócić się z prośbą do osoby wnoszącej o przesłanie dodatkowych informacji dotyczących skargi/wniosku;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sz w:val="28"/>
          <w:szCs w:val="28"/>
        </w:rPr>
        <w:t xml:space="preserve">6) udzielić odpowiedzi w przypadku ponowienia skargi/wniosku, w której brak jest wskazania nowych okoliczności sprawy. </w:t>
      </w:r>
    </w:p>
    <w:p w:rsidR="00C6535F" w:rsidRPr="007E764B" w:rsidRDefault="00C6535F" w:rsidP="007E764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6535F" w:rsidRPr="007E764B" w:rsidRDefault="00C6535F" w:rsidP="00C653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Załączniki: </w:t>
      </w:r>
    </w:p>
    <w:p w:rsidR="00C6535F" w:rsidRPr="007E764B" w:rsidRDefault="00C6535F" w:rsidP="00C6535F">
      <w:pPr>
        <w:pStyle w:val="Default"/>
        <w:spacing w:after="15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1) protokół przyjęcia skargi ustnej, </w:t>
      </w:r>
    </w:p>
    <w:p w:rsidR="00C6535F" w:rsidRPr="007E764B" w:rsidRDefault="00C6535F" w:rsidP="00C6535F">
      <w:pPr>
        <w:pStyle w:val="Default"/>
        <w:spacing w:after="15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2) protokół przyjęcia skargi ustnej z potwierdzeniem , </w:t>
      </w:r>
    </w:p>
    <w:p w:rsidR="00C6535F" w:rsidRPr="007E764B" w:rsidRDefault="00C6535F" w:rsidP="00C6535F">
      <w:pPr>
        <w:pStyle w:val="Default"/>
        <w:spacing w:after="15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3) notatka służbowa, </w:t>
      </w:r>
    </w:p>
    <w:p w:rsidR="00C6535F" w:rsidRPr="007E764B" w:rsidRDefault="00C6535F" w:rsidP="00C6535F">
      <w:pPr>
        <w:pStyle w:val="Default"/>
        <w:spacing w:after="15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4) imienny wykaz osób uprawnionych do rozpatrywania skarg i wniosków, </w:t>
      </w:r>
    </w:p>
    <w:p w:rsidR="00C6535F" w:rsidRPr="007E764B" w:rsidRDefault="00C6535F" w:rsidP="00C6535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E764B">
        <w:rPr>
          <w:rFonts w:ascii="Times New Roman" w:hAnsi="Times New Roman" w:cs="Times New Roman"/>
          <w:i/>
          <w:iCs/>
          <w:sz w:val="28"/>
          <w:szCs w:val="28"/>
        </w:rPr>
        <w:t xml:space="preserve">5) wzór rejestru skarg i wniosków </w:t>
      </w:r>
    </w:p>
    <w:p w:rsidR="00EC1171" w:rsidRPr="007E764B" w:rsidRDefault="00EC1171">
      <w:pPr>
        <w:rPr>
          <w:rFonts w:ascii="Times New Roman" w:hAnsi="Times New Roman" w:cs="Times New Roman"/>
          <w:sz w:val="28"/>
          <w:szCs w:val="28"/>
        </w:rPr>
      </w:pPr>
    </w:p>
    <w:sectPr w:rsidR="00EC1171" w:rsidRPr="007E764B" w:rsidSect="00607529">
      <w:pgSz w:w="11906" w:h="17338"/>
      <w:pgMar w:top="1845" w:right="826" w:bottom="1417" w:left="118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5F"/>
    <w:rsid w:val="000C7ADD"/>
    <w:rsid w:val="007E764B"/>
    <w:rsid w:val="00C6535F"/>
    <w:rsid w:val="00E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3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2023-11-08T09:38:00Z</dcterms:created>
  <dcterms:modified xsi:type="dcterms:W3CDTF">2023-11-08T09:49:00Z</dcterms:modified>
</cp:coreProperties>
</file>